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93" w:tblpY="3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1"/>
      </w:tblGrid>
      <w:tr w:rsidR="004B7E44" w14:paraId="52184A8F" w14:textId="77777777" w:rsidTr="004B7E44">
        <w:trPr>
          <w:trHeight w:val="2536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</w:tcPr>
          <w:p w14:paraId="383259AC" w14:textId="3313643A" w:rsidR="004B7E44" w:rsidRDefault="004B7E44" w:rsidP="004B7E44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43E869" wp14:editId="29339D59">
                      <wp:extent cx="4005263" cy="1506829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5263" cy="15068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4C9B3C" w14:textId="0C106E6C" w:rsidR="004B7E44" w:rsidRPr="004338D2" w:rsidRDefault="004338D2" w:rsidP="004B7E44">
                                  <w:pPr>
                                    <w:pStyle w:val="Titl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4338D2">
                                    <w:rPr>
                                      <w:sz w:val="56"/>
                                      <w:szCs w:val="56"/>
                                    </w:rPr>
                                    <w:t>smart workforce</w:t>
                                  </w:r>
                                </w:p>
                                <w:p w14:paraId="6D68E0A6" w14:textId="10E45B79" w:rsidR="004338D2" w:rsidRPr="004338D2" w:rsidRDefault="004338D2" w:rsidP="004B7E44">
                                  <w:pPr>
                                    <w:pStyle w:val="Titl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4338D2">
                                    <w:rPr>
                                      <w:sz w:val="56"/>
                                      <w:szCs w:val="56"/>
                                    </w:rPr>
                                    <w:t>model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443E8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315.4pt;height:1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" filled="f" stroked="f" strokeweight=".5pt">
                      <v:textbox>
                        <w:txbxContent>
                          <w:p w14:paraId="514C9B3C" w14:textId="0C106E6C" w:rsidR="004B7E44" w:rsidRPr="004338D2" w:rsidRDefault="004338D2" w:rsidP="004B7E44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 w:rsidRPr="004338D2">
                              <w:rPr>
                                <w:sz w:val="56"/>
                                <w:szCs w:val="56"/>
                              </w:rPr>
                              <w:t>smart workforce</w:t>
                            </w:r>
                          </w:p>
                          <w:p w14:paraId="6D68E0A6" w14:textId="10E45B79" w:rsidR="004338D2" w:rsidRPr="004338D2" w:rsidRDefault="004338D2" w:rsidP="004B7E44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 w:rsidRPr="004338D2">
                              <w:rPr>
                                <w:sz w:val="56"/>
                                <w:szCs w:val="56"/>
                              </w:rPr>
                              <w:t>model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EA6DC4B" w14:textId="77777777" w:rsidR="004B7E44" w:rsidRDefault="004B7E44" w:rsidP="004B7E4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45C776" wp14:editId="4801B07D">
                      <wp:extent cx="785611" cy="0"/>
                      <wp:effectExtent l="0" t="38100" r="52705" b="3810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611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FB45C1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" strokecolor="white [3212]" strokeweight="6pt">
                      <w10:anchorlock/>
                    </v:line>
                  </w:pict>
                </mc:Fallback>
              </mc:AlternateContent>
            </w:r>
          </w:p>
          <w:p w14:paraId="625E2E04" w14:textId="77777777" w:rsidR="004B7E44" w:rsidRDefault="004B7E44" w:rsidP="004B7E4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DC9537" wp14:editId="4054FE60">
                      <wp:extent cx="5138670" cy="746975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8670" cy="746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1A9076" w14:textId="77777777" w:rsidR="00E85A52" w:rsidRPr="00E85A52" w:rsidRDefault="005600D3" w:rsidP="004B7E44">
                                  <w:pPr>
                                    <w:pStyle w:val="Subtitle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E85A52">
                                    <w:rPr>
                                      <w:sz w:val="40"/>
                                      <w:szCs w:val="40"/>
                                    </w:rPr>
                                    <w:t xml:space="preserve">Feasibility Workshop and </w:t>
                                  </w:r>
                                </w:p>
                                <w:p w14:paraId="38FA883B" w14:textId="246EC123" w:rsidR="004B7E44" w:rsidRPr="00E85A52" w:rsidRDefault="005600D3" w:rsidP="004B7E44">
                                  <w:pPr>
                                    <w:pStyle w:val="Subtitle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E85A52">
                                    <w:rPr>
                                      <w:sz w:val="40"/>
                                      <w:szCs w:val="40"/>
                                    </w:rPr>
                                    <w:t xml:space="preserve">Pilot </w:t>
                                  </w:r>
                                  <w:r w:rsidR="00E85A52" w:rsidRPr="00E85A52">
                                    <w:rPr>
                                      <w:sz w:val="40"/>
                                      <w:szCs w:val="40"/>
                                    </w:rPr>
                                    <w:t>Support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DC9537" id="Text Box 3" o:spid="_x0000_s1027" type="#_x0000_t202" style="width:404.6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" filled="f" stroked="f" strokeweight=".5pt">
                      <v:textbox>
                        <w:txbxContent>
                          <w:p w14:paraId="4B1A9076" w14:textId="77777777" w:rsidR="00E85A52" w:rsidRPr="00E85A52" w:rsidRDefault="005600D3" w:rsidP="004B7E44">
                            <w:pPr>
                              <w:pStyle w:val="Subtitle"/>
                              <w:rPr>
                                <w:sz w:val="40"/>
                                <w:szCs w:val="40"/>
                              </w:rPr>
                            </w:pPr>
                            <w:r w:rsidRPr="00E85A52">
                              <w:rPr>
                                <w:sz w:val="40"/>
                                <w:szCs w:val="40"/>
                              </w:rPr>
                              <w:t xml:space="preserve">Feasibility Workshop and </w:t>
                            </w:r>
                          </w:p>
                          <w:p w14:paraId="38FA883B" w14:textId="246EC123" w:rsidR="004B7E44" w:rsidRPr="00E85A52" w:rsidRDefault="005600D3" w:rsidP="004B7E44">
                            <w:pPr>
                              <w:pStyle w:val="Subtitle"/>
                              <w:rPr>
                                <w:sz w:val="40"/>
                                <w:szCs w:val="40"/>
                              </w:rPr>
                            </w:pPr>
                            <w:r w:rsidRPr="00E85A52">
                              <w:rPr>
                                <w:sz w:val="40"/>
                                <w:szCs w:val="40"/>
                              </w:rPr>
                              <w:t xml:space="preserve">Pilot </w:t>
                            </w:r>
                            <w:r w:rsidR="00E85A52" w:rsidRPr="00E85A52">
                              <w:rPr>
                                <w:sz w:val="40"/>
                                <w:szCs w:val="40"/>
                              </w:rPr>
                              <w:t>Support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B7E44" w14:paraId="1614BC19" w14:textId="77777777" w:rsidTr="004B7E44">
        <w:trPr>
          <w:trHeight w:val="3814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13A80" w14:textId="619E90B7" w:rsidR="004B7E44" w:rsidRDefault="008957B2" w:rsidP="004B7E4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E86B1A7" wp14:editId="605A1454">
                      <wp:simplePos x="0" y="0"/>
                      <wp:positionH relativeFrom="page">
                        <wp:posOffset>-628650</wp:posOffset>
                      </wp:positionH>
                      <wp:positionV relativeFrom="page">
                        <wp:posOffset>-2952750</wp:posOffset>
                      </wp:positionV>
                      <wp:extent cx="4747895" cy="5557520"/>
                      <wp:effectExtent l="0" t="0" r="0" b="5080"/>
                      <wp:wrapNone/>
                      <wp:docPr id="2" name="Rectangle 2" descr="colored 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7895" cy="5557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0F696" id="Rectangle 2" o:spid="_x0000_s1026" alt="colored rectangle" style="position:absolute;margin-left:-49.5pt;margin-top:-232.5pt;width:373.85pt;height:43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" fillcolor="red [3204]" stroked="f" strokeweight="2pt">
                      <w10:wrap anchorx="page" anchory="page"/>
                    </v:rect>
                  </w:pict>
                </mc:Fallback>
              </mc:AlternateContent>
            </w:r>
            <w:r w:rsidR="004B7E44">
              <w:rPr>
                <w:noProof/>
              </w:rPr>
              <mc:AlternateContent>
                <mc:Choice Requires="wps">
                  <w:drawing>
                    <wp:inline distT="0" distB="0" distL="0" distR="0" wp14:anchorId="18719A57" wp14:editId="593AB094">
                      <wp:extent cx="3833495" cy="866140"/>
                      <wp:effectExtent l="0" t="0" r="0" b="0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3495" cy="866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353150" w14:textId="77777777" w:rsidR="00E85A52" w:rsidRDefault="00E85A52" w:rsidP="004B7E44">
                                  <w:pPr>
                                    <w:pStyle w:val="Heading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69C306D" w14:textId="26D21378" w:rsidR="004B7E44" w:rsidRPr="00E85A52" w:rsidRDefault="008957B2" w:rsidP="004B7E44">
                                  <w:pPr>
                                    <w:pStyle w:val="Heading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85A52">
                                    <w:rPr>
                                      <w:sz w:val="32"/>
                                      <w:szCs w:val="32"/>
                                    </w:rPr>
                                    <w:t>The Smart Working Revolution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719A57" id="Text Box 6" o:spid="_x0000_s1028" type="#_x0000_t202" style="width:301.85pt;height:6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" filled="f" stroked="f" strokeweight=".5pt">
                      <v:textbox>
                        <w:txbxContent>
                          <w:p w14:paraId="71353150" w14:textId="77777777" w:rsidR="00E85A52" w:rsidRDefault="00E85A52" w:rsidP="004B7E44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69C306D" w14:textId="26D21378" w:rsidR="004B7E44" w:rsidRPr="00E85A52" w:rsidRDefault="008957B2" w:rsidP="004B7E44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 w:rsidRPr="00E85A52">
                              <w:rPr>
                                <w:sz w:val="32"/>
                                <w:szCs w:val="32"/>
                              </w:rPr>
                              <w:t>The Smart Working Revolution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95DFF37" w14:textId="2A7AD931" w:rsidR="004B7E44" w:rsidRDefault="004B7E44" w:rsidP="004B7E4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9507B7" wp14:editId="5F55CB2C">
                      <wp:extent cx="4038600" cy="781050"/>
                      <wp:effectExtent l="0" t="0" r="0" b="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1E8D7E" w14:textId="77777777" w:rsidR="004B7E44" w:rsidRDefault="004B7E44" w:rsidP="004B7E44">
                                  <w:r>
                                    <w:t>Phone</w:t>
                                  </w:r>
                                  <w:r w:rsidR="008957B2">
                                    <w:t xml:space="preserve">   07976 509551</w:t>
                                  </w:r>
                                </w:p>
                                <w:p w14:paraId="7726FD4D" w14:textId="77777777" w:rsidR="004B7E44" w:rsidRDefault="004B7E44" w:rsidP="004B7E44">
                                  <w:r>
                                    <w:t>Email</w:t>
                                  </w:r>
                                  <w:r w:rsidR="008957B2">
                                    <w:t xml:space="preserve">     </w:t>
                                  </w:r>
                                  <w:hyperlink r:id="rId10" w:history="1">
                                    <w:r w:rsidR="008957B2" w:rsidRPr="0010736A">
                                      <w:rPr>
                                        <w:rStyle w:val="Hyperlink"/>
                                      </w:rPr>
                                      <w:t>ideas@smartworkingrevolution.com</w:t>
                                    </w:r>
                                  </w:hyperlink>
                                </w:p>
                                <w:p w14:paraId="2DD06DB5" w14:textId="77777777" w:rsidR="008957B2" w:rsidRDefault="008957B2" w:rsidP="004B7E44">
                                  <w:r>
                                    <w:t xml:space="preserve">Website </w:t>
                                  </w:r>
                                  <w:hyperlink r:id="rId11" w:history="1">
                                    <w:r w:rsidRPr="0010736A">
                                      <w:rPr>
                                        <w:rStyle w:val="Hyperlink"/>
                                      </w:rPr>
                                      <w:t>www.smartworkingrevolution.com</w:t>
                                    </w:r>
                                  </w:hyperlink>
                                </w:p>
                                <w:p w14:paraId="300D809D" w14:textId="77777777" w:rsidR="008957B2" w:rsidRPr="004B7E44" w:rsidRDefault="008957B2" w:rsidP="004B7E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9507B7" id="Text Box 10" o:spid="_x0000_s1029" type="#_x0000_t202" style="width:318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" filled="f" stroked="f" strokeweight=".5pt">
                      <v:textbox>
                        <w:txbxContent>
                          <w:p w14:paraId="681E8D7E" w14:textId="77777777" w:rsidR="004B7E44" w:rsidRDefault="004B7E44" w:rsidP="004B7E44">
                            <w:r>
                              <w:t>Phone</w:t>
                            </w:r>
                            <w:r w:rsidR="008957B2">
                              <w:t xml:space="preserve">   07976 509551</w:t>
                            </w:r>
                          </w:p>
                          <w:p w14:paraId="7726FD4D" w14:textId="77777777" w:rsidR="004B7E44" w:rsidRDefault="004B7E44" w:rsidP="004B7E44">
                            <w:r>
                              <w:t>Email</w:t>
                            </w:r>
                            <w:r w:rsidR="008957B2">
                              <w:t xml:space="preserve">     </w:t>
                            </w:r>
                            <w:hyperlink r:id="rId12" w:history="1">
                              <w:r w:rsidR="008957B2" w:rsidRPr="0010736A">
                                <w:rPr>
                                  <w:rStyle w:val="Hyperlink"/>
                                </w:rPr>
                                <w:t>ideas@smartworkingrevolution.com</w:t>
                              </w:r>
                            </w:hyperlink>
                          </w:p>
                          <w:p w14:paraId="2DD06DB5" w14:textId="77777777" w:rsidR="008957B2" w:rsidRDefault="008957B2" w:rsidP="004B7E44">
                            <w:r>
                              <w:t xml:space="preserve">Website </w:t>
                            </w:r>
                            <w:hyperlink r:id="rId13" w:history="1">
                              <w:r w:rsidRPr="0010736A">
                                <w:rPr>
                                  <w:rStyle w:val="Hyperlink"/>
                                </w:rPr>
                                <w:t>www.smartworkingrevolution.com</w:t>
                              </w:r>
                            </w:hyperlink>
                          </w:p>
                          <w:p w14:paraId="300D809D" w14:textId="77777777" w:rsidR="008957B2" w:rsidRPr="004B7E44" w:rsidRDefault="008957B2" w:rsidP="004B7E4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480B9C3" w14:textId="457496E0" w:rsidR="004B7E44" w:rsidRDefault="007B4B72" w:rsidP="004B7E44">
      <w:r>
        <w:rPr>
          <w:noProof/>
        </w:rPr>
        <w:drawing>
          <wp:anchor distT="0" distB="0" distL="114300" distR="114300" simplePos="0" relativeHeight="251658240" behindDoc="1" locked="0" layoutInCell="1" allowOverlap="1" wp14:anchorId="7ACAD159" wp14:editId="4B643B13">
            <wp:simplePos x="0" y="0"/>
            <wp:positionH relativeFrom="page">
              <wp:posOffset>-2063</wp:posOffset>
            </wp:positionH>
            <wp:positionV relativeFrom="page">
              <wp:posOffset>135612</wp:posOffset>
            </wp:positionV>
            <wp:extent cx="7753033" cy="9691291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08-1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033" cy="9691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2D7" w:rsidRPr="00D967AC">
        <w:rPr>
          <w:noProof/>
        </w:rPr>
        <w:drawing>
          <wp:anchor distT="0" distB="0" distL="114300" distR="114300" simplePos="0" relativeHeight="251660288" behindDoc="0" locked="0" layoutInCell="1" allowOverlap="1" wp14:anchorId="717A6B15" wp14:editId="24CCF1E8">
            <wp:simplePos x="0" y="0"/>
            <wp:positionH relativeFrom="page">
              <wp:align>left</wp:align>
            </wp:positionH>
            <wp:positionV relativeFrom="paragraph">
              <wp:posOffset>-456882</wp:posOffset>
            </wp:positionV>
            <wp:extent cx="1971675" cy="1538288"/>
            <wp:effectExtent l="38100" t="0" r="28575" b="119380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783" cy="1553976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62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34DE6" w14:textId="7429C05E" w:rsidR="004B7E44" w:rsidRDefault="004B7E44">
      <w:pPr>
        <w:spacing w:after="200"/>
      </w:pPr>
      <w:r>
        <w:br w:type="page"/>
      </w:r>
    </w:p>
    <w:p w14:paraId="01B04527" w14:textId="3B91A303" w:rsidR="008957B2" w:rsidRPr="00645A7C" w:rsidRDefault="00A67146" w:rsidP="008957B2">
      <w:pPr>
        <w:shd w:val="clear" w:color="auto" w:fill="FFFFFF"/>
        <w:spacing w:after="210" w:line="240" w:lineRule="atLeast"/>
        <w:outlineLvl w:val="1"/>
        <w:rPr>
          <w:rFonts w:ascii="din-next-lt-pro-condensed" w:eastAsia="Times New Roman" w:hAnsi="din-next-lt-pro-condensed" w:cs="Times New Roman"/>
          <w:b/>
          <w:bCs/>
          <w:color w:val="4D4D4D"/>
          <w:sz w:val="54"/>
          <w:szCs w:val="54"/>
          <w:lang w:eastAsia="en-GB"/>
        </w:rPr>
      </w:pPr>
      <w:r>
        <w:rPr>
          <w:rFonts w:ascii="din-next-lt-pro-condensed" w:eastAsia="Times New Roman" w:hAnsi="din-next-lt-pro-condensed" w:cs="Times New Roman"/>
          <w:b/>
          <w:bCs/>
          <w:color w:val="4D4D4D"/>
          <w:sz w:val="54"/>
          <w:szCs w:val="54"/>
          <w:lang w:eastAsia="en-GB"/>
        </w:rPr>
        <w:lastRenderedPageBreak/>
        <w:t xml:space="preserve">Smart Working </w:t>
      </w:r>
      <w:r w:rsidR="006704BB">
        <w:rPr>
          <w:rFonts w:ascii="din-next-lt-pro-condensed" w:eastAsia="Times New Roman" w:hAnsi="din-next-lt-pro-condensed" w:cs="Times New Roman"/>
          <w:b/>
          <w:bCs/>
          <w:color w:val="4D4D4D"/>
          <w:sz w:val="54"/>
          <w:szCs w:val="54"/>
          <w:lang w:eastAsia="en-GB"/>
        </w:rPr>
        <w:t>Implementation</w:t>
      </w:r>
    </w:p>
    <w:p w14:paraId="62599F6A" w14:textId="3FD802B9" w:rsidR="008957B2" w:rsidRPr="00A67146" w:rsidRDefault="006704BB" w:rsidP="008957B2">
      <w:pPr>
        <w:shd w:val="clear" w:color="auto" w:fill="FFFFFF"/>
        <w:spacing w:line="398" w:lineRule="atLeast"/>
        <w:textAlignment w:val="baseline"/>
        <w:rPr>
          <w:rFonts w:ascii="Verdana" w:eastAsia="Times New Roman" w:hAnsi="Verdana" w:cs="Times New Roman"/>
          <w:b/>
          <w:bCs/>
          <w:color w:val="4D4D4D"/>
          <w:sz w:val="20"/>
          <w:szCs w:val="20"/>
          <w:bdr w:val="none" w:sz="0" w:space="0" w:color="auto" w:frame="1"/>
          <w:lang w:eastAsia="en-GB"/>
        </w:rPr>
      </w:pPr>
      <w:bookmarkStart w:id="1" w:name="_Hlk16863579"/>
      <w:r>
        <w:rPr>
          <w:rFonts w:ascii="Verdana" w:eastAsia="Times New Roman" w:hAnsi="Verdana" w:cs="Times New Roman"/>
          <w:b/>
          <w:bCs/>
          <w:color w:val="4D4D4D"/>
          <w:sz w:val="20"/>
          <w:szCs w:val="20"/>
          <w:bdr w:val="none" w:sz="0" w:space="0" w:color="auto" w:frame="1"/>
          <w:lang w:eastAsia="en-GB"/>
        </w:rPr>
        <w:t>Feasibility Workshop</w:t>
      </w:r>
      <w:r w:rsidR="00A67146" w:rsidRPr="00A67146">
        <w:rPr>
          <w:rFonts w:ascii="Verdana" w:eastAsia="Times New Roman" w:hAnsi="Verdana" w:cs="Times New Roman"/>
          <w:b/>
          <w:bCs/>
          <w:color w:val="4D4D4D"/>
          <w:sz w:val="20"/>
          <w:szCs w:val="20"/>
          <w:bdr w:val="none" w:sz="0" w:space="0" w:color="auto" w:frame="1"/>
          <w:lang w:eastAsia="en-GB"/>
        </w:rPr>
        <w:t xml:space="preserve"> </w:t>
      </w:r>
    </w:p>
    <w:p w14:paraId="234592D5" w14:textId="77777777" w:rsidR="008957B2" w:rsidRPr="00A67146" w:rsidRDefault="008957B2" w:rsidP="008957B2">
      <w:pPr>
        <w:shd w:val="clear" w:color="auto" w:fill="FFFFFF"/>
        <w:spacing w:line="398" w:lineRule="atLeast"/>
        <w:textAlignment w:val="baseline"/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</w:pPr>
    </w:p>
    <w:bookmarkEnd w:id="1"/>
    <w:p w14:paraId="3F1EC062" w14:textId="0D9C7775" w:rsidR="008957B2" w:rsidRPr="00A67146" w:rsidRDefault="008957B2" w:rsidP="008957B2">
      <w:pPr>
        <w:shd w:val="clear" w:color="auto" w:fill="FFFFFF"/>
        <w:spacing w:after="300" w:line="398" w:lineRule="atLeast"/>
        <w:textAlignment w:val="baseline"/>
        <w:rPr>
          <w:rFonts w:ascii="Verdana" w:eastAsia="Times New Roman" w:hAnsi="Verdana" w:cs="Times New Roman"/>
          <w:color w:val="auto"/>
          <w:sz w:val="20"/>
          <w:szCs w:val="20"/>
          <w:lang w:eastAsia="en-GB"/>
        </w:rPr>
      </w:pPr>
      <w:r w:rsidRPr="00A67146">
        <w:rPr>
          <w:rFonts w:ascii="Verdana" w:eastAsia="Times New Roman" w:hAnsi="Verdana" w:cs="Times New Roman"/>
          <w:color w:val="auto"/>
          <w:sz w:val="20"/>
          <w:szCs w:val="20"/>
          <w:lang w:eastAsia="en-GB"/>
        </w:rPr>
        <w:t xml:space="preserve">We are a team of </w:t>
      </w:r>
      <w:r w:rsidR="00C61F1F" w:rsidRPr="00A67146">
        <w:rPr>
          <w:rFonts w:ascii="Verdana" w:eastAsia="Times New Roman" w:hAnsi="Verdana" w:cs="Times New Roman"/>
          <w:color w:val="auto"/>
          <w:sz w:val="20"/>
          <w:szCs w:val="20"/>
          <w:lang w:eastAsia="en-GB"/>
        </w:rPr>
        <w:t>practitioners</w:t>
      </w:r>
      <w:r w:rsidRPr="00A67146">
        <w:rPr>
          <w:rFonts w:ascii="Verdana" w:eastAsia="Times New Roman" w:hAnsi="Verdana" w:cs="Times New Roman"/>
          <w:color w:val="auto"/>
          <w:sz w:val="20"/>
          <w:szCs w:val="20"/>
          <w:lang w:eastAsia="en-GB"/>
        </w:rPr>
        <w:t xml:space="preserve"> who have been implementing smart working options for 2 decades</w:t>
      </w:r>
      <w:r w:rsidR="00C61F1F" w:rsidRPr="00A67146">
        <w:rPr>
          <w:rFonts w:ascii="Verdana" w:eastAsia="Times New Roman" w:hAnsi="Verdana" w:cs="Times New Roman"/>
          <w:color w:val="auto"/>
          <w:sz w:val="20"/>
          <w:szCs w:val="20"/>
          <w:lang w:eastAsia="en-GB"/>
        </w:rPr>
        <w:t xml:space="preserve"> and we’ve </w:t>
      </w:r>
      <w:r w:rsidR="00A67146">
        <w:rPr>
          <w:rFonts w:ascii="Verdana" w:eastAsia="Times New Roman" w:hAnsi="Verdana" w:cs="Times New Roman"/>
          <w:color w:val="auto"/>
          <w:sz w:val="20"/>
          <w:szCs w:val="20"/>
          <w:lang w:eastAsia="en-GB"/>
        </w:rPr>
        <w:t>designed</w:t>
      </w:r>
      <w:r w:rsidR="00C61F1F" w:rsidRPr="00A67146">
        <w:rPr>
          <w:rFonts w:ascii="Verdana" w:eastAsia="Times New Roman" w:hAnsi="Verdana" w:cs="Times New Roman"/>
          <w:color w:val="auto"/>
          <w:sz w:val="20"/>
          <w:szCs w:val="20"/>
          <w:lang w:eastAsia="en-GB"/>
        </w:rPr>
        <w:t xml:space="preserve"> all manner of smart solutions to </w:t>
      </w:r>
      <w:r w:rsidR="00A67146">
        <w:rPr>
          <w:rFonts w:ascii="Verdana" w:eastAsia="Times New Roman" w:hAnsi="Verdana" w:cs="Times New Roman"/>
          <w:color w:val="auto"/>
          <w:sz w:val="20"/>
          <w:szCs w:val="20"/>
          <w:lang w:eastAsia="en-GB"/>
        </w:rPr>
        <w:t xml:space="preserve">address </w:t>
      </w:r>
      <w:r w:rsidR="00C61F1F" w:rsidRPr="00A67146">
        <w:rPr>
          <w:rFonts w:ascii="Verdana" w:eastAsia="Times New Roman" w:hAnsi="Verdana" w:cs="Times New Roman"/>
          <w:color w:val="auto"/>
          <w:sz w:val="20"/>
          <w:szCs w:val="20"/>
          <w:lang w:eastAsia="en-GB"/>
        </w:rPr>
        <w:t>business challenges.</w:t>
      </w:r>
    </w:p>
    <w:p w14:paraId="682CDEA4" w14:textId="33B41965" w:rsidR="00A67146" w:rsidRDefault="00A67146" w:rsidP="008957B2">
      <w:pPr>
        <w:shd w:val="clear" w:color="auto" w:fill="FFFFFF"/>
        <w:spacing w:after="300" w:line="398" w:lineRule="atLeast"/>
        <w:textAlignment w:val="baseline"/>
        <w:rPr>
          <w:rFonts w:ascii="Verdana" w:hAnsi="Verdana" w:cs="Segoe UI"/>
          <w:color w:val="auto"/>
          <w:sz w:val="20"/>
          <w:szCs w:val="20"/>
          <w:shd w:val="clear" w:color="auto" w:fill="FFFFFF"/>
        </w:rPr>
      </w:pPr>
      <w:r w:rsidRPr="00A67146">
        <w:rPr>
          <w:rFonts w:ascii="Verdana" w:hAnsi="Verdana" w:cs="Segoe UI"/>
          <w:color w:val="auto"/>
          <w:sz w:val="20"/>
          <w:szCs w:val="20"/>
          <w:shd w:val="clear" w:color="auto" w:fill="FFFFFF"/>
        </w:rPr>
        <w:t xml:space="preserve">Did you know, we have a suite of more than 50 options that Leaders can choose from in our Smart Workforce Model? </w:t>
      </w:r>
      <w:r>
        <w:rPr>
          <w:rFonts w:ascii="Verdana" w:hAnsi="Verdana" w:cs="Segoe UI"/>
          <w:color w:val="auto"/>
          <w:sz w:val="20"/>
          <w:szCs w:val="20"/>
          <w:shd w:val="clear" w:color="auto" w:fill="FFFFFF"/>
        </w:rPr>
        <w:t>I</w:t>
      </w:r>
      <w:r w:rsidRPr="00A67146">
        <w:rPr>
          <w:rFonts w:ascii="Verdana" w:hAnsi="Verdana" w:cs="Segoe UI"/>
          <w:color w:val="auto"/>
          <w:sz w:val="20"/>
          <w:szCs w:val="20"/>
          <w:shd w:val="clear" w:color="auto" w:fill="FFFFFF"/>
        </w:rPr>
        <w:t xml:space="preserve">n our Feasibility Workshop, your Team </w:t>
      </w:r>
      <w:r>
        <w:rPr>
          <w:rFonts w:ascii="Verdana" w:hAnsi="Verdana" w:cs="Segoe UI"/>
          <w:color w:val="auto"/>
          <w:sz w:val="20"/>
          <w:szCs w:val="20"/>
          <w:shd w:val="clear" w:color="auto" w:fill="FFFFFF"/>
        </w:rPr>
        <w:t>will unleash</w:t>
      </w:r>
      <w:r w:rsidRPr="00A67146">
        <w:rPr>
          <w:rFonts w:ascii="Verdana" w:hAnsi="Verdana" w:cs="Segoe UI"/>
          <w:color w:val="auto"/>
          <w:sz w:val="20"/>
          <w:szCs w:val="20"/>
          <w:shd w:val="clear" w:color="auto" w:fill="FFFFFF"/>
        </w:rPr>
        <w:t xml:space="preserve"> which of those 50 options match the needs of your customer demand, </w:t>
      </w:r>
      <w:r w:rsidR="006F53E0">
        <w:rPr>
          <w:rFonts w:ascii="Verdana" w:hAnsi="Verdana" w:cs="Segoe UI"/>
          <w:color w:val="auto"/>
          <w:sz w:val="20"/>
          <w:szCs w:val="20"/>
          <w:shd w:val="clear" w:color="auto" w:fill="FFFFFF"/>
        </w:rPr>
        <w:t xml:space="preserve">so that your business is </w:t>
      </w:r>
      <w:r w:rsidRPr="00A67146">
        <w:rPr>
          <w:rFonts w:ascii="Verdana" w:hAnsi="Verdana" w:cs="Segoe UI"/>
          <w:color w:val="auto"/>
          <w:sz w:val="20"/>
          <w:szCs w:val="20"/>
          <w:shd w:val="clear" w:color="auto" w:fill="FFFFFF"/>
        </w:rPr>
        <w:t>ready to test them.</w:t>
      </w:r>
    </w:p>
    <w:p w14:paraId="1E78EDFB" w14:textId="77777777" w:rsidR="0072404A" w:rsidRPr="0072404A" w:rsidRDefault="0072404A" w:rsidP="0072404A">
      <w:pPr>
        <w:pStyle w:val="NormalWeb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Verdana" w:hAnsi="Verdana"/>
          <w:color w:val="4D4D4D"/>
          <w:sz w:val="20"/>
          <w:szCs w:val="20"/>
        </w:rPr>
      </w:pPr>
      <w:r w:rsidRPr="0072404A">
        <w:rPr>
          <w:rFonts w:ascii="Verdana" w:hAnsi="Verdana"/>
          <w:color w:val="4D4D4D"/>
          <w:sz w:val="20"/>
          <w:szCs w:val="20"/>
        </w:rPr>
        <w:t>Our Feasibility Workshops are perfect for Business Teams, including HR, who want to unlock the full range of options available in a Smart Workforce Model in order to build a business case for senior leadership.</w:t>
      </w:r>
    </w:p>
    <w:p w14:paraId="204E7713" w14:textId="68995CB1" w:rsidR="0072404A" w:rsidRDefault="0072404A" w:rsidP="0072404A">
      <w:pPr>
        <w:pStyle w:val="NormalWeb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Verdana" w:hAnsi="Verdana"/>
          <w:color w:val="4D4D4D"/>
          <w:sz w:val="20"/>
          <w:szCs w:val="20"/>
        </w:rPr>
      </w:pPr>
      <w:r w:rsidRPr="0072404A">
        <w:rPr>
          <w:rFonts w:ascii="Verdana" w:hAnsi="Verdana"/>
          <w:color w:val="4D4D4D"/>
          <w:sz w:val="20"/>
          <w:szCs w:val="20"/>
        </w:rPr>
        <w:t>In our one day workshop we help your Team sort out which options will work for you and which will not. You leave with 3 possibilities to pilot and a rounded understanding of the impact to your business.</w:t>
      </w:r>
    </w:p>
    <w:p w14:paraId="65A5A2EB" w14:textId="38811224" w:rsidR="006E73C1" w:rsidRPr="00A67146" w:rsidRDefault="006E73C1" w:rsidP="006E73C1">
      <w:pPr>
        <w:shd w:val="clear" w:color="auto" w:fill="FFFFFF"/>
        <w:spacing w:line="398" w:lineRule="atLeast"/>
        <w:textAlignment w:val="baseline"/>
        <w:rPr>
          <w:rFonts w:ascii="Verdana" w:eastAsia="Times New Roman" w:hAnsi="Verdana" w:cs="Times New Roman"/>
          <w:b/>
          <w:bCs/>
          <w:color w:val="4D4D4D"/>
          <w:sz w:val="20"/>
          <w:szCs w:val="20"/>
          <w:bdr w:val="none" w:sz="0" w:space="0" w:color="auto" w:frame="1"/>
          <w:lang w:eastAsia="en-GB"/>
        </w:rPr>
      </w:pPr>
      <w:r>
        <w:rPr>
          <w:rFonts w:ascii="Verdana" w:eastAsia="Times New Roman" w:hAnsi="Verdana" w:cs="Times New Roman"/>
          <w:b/>
          <w:bCs/>
          <w:color w:val="4D4D4D"/>
          <w:sz w:val="20"/>
          <w:szCs w:val="20"/>
          <w:bdr w:val="none" w:sz="0" w:space="0" w:color="auto" w:frame="1"/>
          <w:lang w:eastAsia="en-GB"/>
        </w:rPr>
        <w:t>Pilot Support</w:t>
      </w:r>
      <w:r w:rsidRPr="00A67146">
        <w:rPr>
          <w:rFonts w:ascii="Verdana" w:eastAsia="Times New Roman" w:hAnsi="Verdana" w:cs="Times New Roman"/>
          <w:b/>
          <w:bCs/>
          <w:color w:val="4D4D4D"/>
          <w:sz w:val="20"/>
          <w:szCs w:val="20"/>
          <w:bdr w:val="none" w:sz="0" w:space="0" w:color="auto" w:frame="1"/>
          <w:lang w:eastAsia="en-GB"/>
        </w:rPr>
        <w:t xml:space="preserve"> </w:t>
      </w:r>
    </w:p>
    <w:p w14:paraId="614ADFE7" w14:textId="77777777" w:rsidR="002E22D9" w:rsidRDefault="006E73C1" w:rsidP="006E73C1">
      <w:pPr>
        <w:shd w:val="clear" w:color="auto" w:fill="FFFFFF"/>
        <w:spacing w:line="398" w:lineRule="atLeast"/>
        <w:textAlignment w:val="baseline"/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 xml:space="preserve">We support your team </w:t>
      </w:r>
      <w:r w:rsidR="007B3BB6"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 xml:space="preserve">through the pilot </w:t>
      </w:r>
      <w:r w:rsidR="00CD3F02"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>process</w:t>
      </w:r>
      <w:r w:rsidR="00853D9B"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 xml:space="preserve">, which is a preliminary </w:t>
      </w:r>
      <w:r w:rsidR="00927736"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>test of your maximum of 3 smart working options.</w:t>
      </w:r>
      <w:r w:rsidR="00FF4856"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 xml:space="preserve"> Piloting</w:t>
      </w:r>
      <w:r w:rsidR="00162A72"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 xml:space="preserve"> the news ways of working are an necessity</w:t>
      </w:r>
      <w:r w:rsidR="00B25D03"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 xml:space="preserve"> as they lower the risk of failure</w:t>
      </w:r>
      <w:r w:rsidR="002E22D9"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>.</w:t>
      </w:r>
    </w:p>
    <w:p w14:paraId="15BA10E8" w14:textId="77777777" w:rsidR="002E22D9" w:rsidRDefault="002E22D9" w:rsidP="006E73C1">
      <w:pPr>
        <w:shd w:val="clear" w:color="auto" w:fill="FFFFFF"/>
        <w:spacing w:line="398" w:lineRule="atLeast"/>
        <w:textAlignment w:val="baseline"/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</w:pPr>
    </w:p>
    <w:p w14:paraId="0867C498" w14:textId="23788F41" w:rsidR="00116686" w:rsidRDefault="005E4C80" w:rsidP="002437CF">
      <w:pPr>
        <w:shd w:val="clear" w:color="auto" w:fill="FFFFFF"/>
        <w:spacing w:line="398" w:lineRule="atLeast"/>
        <w:textAlignment w:val="baseline"/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>I</w:t>
      </w:r>
      <w:r w:rsidR="00627BDF"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>mplementing a smart workforce is not as easy as some people think and this is an opportunity to</w:t>
      </w:r>
      <w:r w:rsidR="00E25EF6"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 xml:space="preserve"> trial a small scale, </w:t>
      </w:r>
      <w:r w:rsidR="006C26D0"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 xml:space="preserve">measured, </w:t>
      </w:r>
      <w:r w:rsidR="00E25EF6"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>reversible test that will gain buy-in from your people.</w:t>
      </w:r>
      <w:r w:rsidR="006F45F9"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 xml:space="preserve"> </w:t>
      </w:r>
    </w:p>
    <w:p w14:paraId="2E397E7B" w14:textId="77777777" w:rsidR="00116686" w:rsidRDefault="00116686" w:rsidP="002437CF">
      <w:pPr>
        <w:shd w:val="clear" w:color="auto" w:fill="FFFFFF"/>
        <w:spacing w:line="398" w:lineRule="atLeast"/>
        <w:textAlignment w:val="baseline"/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</w:pPr>
    </w:p>
    <w:p w14:paraId="04A3A458" w14:textId="56848030" w:rsidR="002437CF" w:rsidRDefault="003C483D" w:rsidP="002437CF">
      <w:pPr>
        <w:shd w:val="clear" w:color="auto" w:fill="FFFFFF"/>
        <w:spacing w:line="398" w:lineRule="atLeast"/>
        <w:textAlignment w:val="baseline"/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>We’ll coach you</w:t>
      </w:r>
      <w:r w:rsidR="006C26D0"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>r Leaders</w:t>
      </w:r>
      <w:r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 xml:space="preserve"> through a structured approach and plan</w:t>
      </w:r>
      <w:r w:rsidR="006C26D0"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>, in bi-weekly coaching sessions</w:t>
      </w:r>
      <w:r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 xml:space="preserve"> to ge</w:t>
      </w:r>
      <w:r w:rsidR="000D54EB"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>t the pilot off the ground</w:t>
      </w:r>
      <w:r w:rsidR="006C26D0"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 xml:space="preserve"> over a 6 to 8 weeks period.</w:t>
      </w:r>
      <w:r w:rsidR="000D54EB"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 xml:space="preserve"> </w:t>
      </w:r>
      <w:r w:rsidR="006C26D0"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>This will enable</w:t>
      </w:r>
      <w:r w:rsidR="002E22D9"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 xml:space="preserve"> you to </w:t>
      </w:r>
      <w:r w:rsidR="005E4C80"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>reach optimum performance so that you can make the decision to move forward to implementation.</w:t>
      </w:r>
    </w:p>
    <w:p w14:paraId="63662CBF" w14:textId="77777777" w:rsidR="002437CF" w:rsidRPr="002437CF" w:rsidRDefault="002437CF" w:rsidP="002437CF">
      <w:pPr>
        <w:shd w:val="clear" w:color="auto" w:fill="FFFFFF"/>
        <w:spacing w:line="398" w:lineRule="atLeast"/>
        <w:textAlignment w:val="baseline"/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</w:pPr>
    </w:p>
    <w:p w14:paraId="76C78034" w14:textId="4E2E3C02" w:rsidR="00A67146" w:rsidRPr="005726A2" w:rsidRDefault="00D119E1" w:rsidP="008957B2">
      <w:pPr>
        <w:shd w:val="clear" w:color="auto" w:fill="FFFFFF"/>
        <w:spacing w:after="300" w:line="398" w:lineRule="atLeast"/>
        <w:textAlignment w:val="baseline"/>
        <w:rPr>
          <w:rFonts w:ascii="Verdana" w:eastAsia="Times New Roman" w:hAnsi="Verdana" w:cs="Times New Roman"/>
          <w:color w:val="auto"/>
          <w:sz w:val="20"/>
          <w:szCs w:val="20"/>
          <w:lang w:eastAsia="en-GB"/>
        </w:rPr>
      </w:pPr>
      <w:r w:rsidRPr="005726A2">
        <w:rPr>
          <w:rFonts w:ascii="Verdana" w:eastAsia="Times New Roman" w:hAnsi="Verdana" w:cs="Times New Roman"/>
          <w:color w:val="auto"/>
          <w:sz w:val="20"/>
          <w:szCs w:val="20"/>
          <w:lang w:eastAsia="en-GB"/>
        </w:rPr>
        <w:t xml:space="preserve">Price </w:t>
      </w:r>
      <w:r w:rsidR="006706BA">
        <w:rPr>
          <w:rFonts w:ascii="Verdana" w:eastAsia="Times New Roman" w:hAnsi="Verdana" w:cs="Times New Roman"/>
          <w:color w:val="auto"/>
          <w:sz w:val="20"/>
          <w:szCs w:val="20"/>
          <w:lang w:eastAsia="en-GB"/>
        </w:rPr>
        <w:t xml:space="preserve">from </w:t>
      </w:r>
      <w:r w:rsidRPr="005726A2">
        <w:rPr>
          <w:rFonts w:ascii="Verdana" w:eastAsia="Times New Roman" w:hAnsi="Verdana" w:cs="Times New Roman"/>
          <w:color w:val="auto"/>
          <w:sz w:val="20"/>
          <w:szCs w:val="20"/>
          <w:lang w:eastAsia="en-GB"/>
        </w:rPr>
        <w:t>£</w:t>
      </w:r>
      <w:r w:rsidR="007B3BB6">
        <w:rPr>
          <w:rFonts w:ascii="Verdana" w:eastAsia="Times New Roman" w:hAnsi="Verdana" w:cs="Times New Roman"/>
          <w:color w:val="auto"/>
          <w:sz w:val="20"/>
          <w:szCs w:val="20"/>
          <w:lang w:eastAsia="en-GB"/>
        </w:rPr>
        <w:t>47</w:t>
      </w:r>
      <w:r w:rsidR="00EC7C58" w:rsidRPr="005726A2">
        <w:rPr>
          <w:rFonts w:ascii="Verdana" w:eastAsia="Times New Roman" w:hAnsi="Verdana" w:cs="Times New Roman"/>
          <w:color w:val="auto"/>
          <w:sz w:val="20"/>
          <w:szCs w:val="20"/>
          <w:lang w:eastAsia="en-GB"/>
        </w:rPr>
        <w:t>79 plus VAT and expenses</w:t>
      </w:r>
    </w:p>
    <w:p w14:paraId="585756EC" w14:textId="77777777" w:rsidR="00192E52" w:rsidRPr="005726A2" w:rsidRDefault="00192E52" w:rsidP="008957B2">
      <w:pPr>
        <w:shd w:val="clear" w:color="auto" w:fill="FFFFFF"/>
        <w:spacing w:after="300" w:line="398" w:lineRule="atLeast"/>
        <w:textAlignment w:val="baseline"/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</w:pPr>
      <w:r w:rsidRPr="005726A2">
        <w:rPr>
          <w:rFonts w:ascii="Verdana" w:eastAsia="Times New Roman" w:hAnsi="Verdana" w:cs="Times New Roman"/>
          <w:color w:val="4D4D4D"/>
          <w:sz w:val="20"/>
          <w:szCs w:val="20"/>
          <w:lang w:eastAsia="en-GB"/>
        </w:rPr>
        <w:t xml:space="preserve">Learn more about how we can help your business work smarter. </w:t>
      </w:r>
      <w:hyperlink r:id="rId16" w:history="1">
        <w:r w:rsidRPr="005726A2">
          <w:rPr>
            <w:rStyle w:val="Hyperlink"/>
            <w:rFonts w:ascii="Verdana" w:eastAsia="Times New Roman" w:hAnsi="Verdana" w:cs="Times New Roman"/>
            <w:sz w:val="20"/>
            <w:szCs w:val="20"/>
            <w:lang w:eastAsia="en-GB"/>
          </w:rPr>
          <w:t>Contact us</w:t>
        </w:r>
      </w:hyperlink>
    </w:p>
    <w:p w14:paraId="29AE7ECB" w14:textId="77777777" w:rsidR="008957B2" w:rsidRDefault="008957B2" w:rsidP="008957B2"/>
    <w:p w14:paraId="2642EA2B" w14:textId="77777777" w:rsidR="004B7E44" w:rsidRPr="004B7E44" w:rsidRDefault="004B7E44" w:rsidP="004B7E44">
      <w:pPr>
        <w:rPr>
          <w:color w:val="auto"/>
        </w:rPr>
      </w:pPr>
    </w:p>
    <w:p w14:paraId="701E44D7" w14:textId="77777777" w:rsidR="00E94B5F" w:rsidRPr="004B7E44" w:rsidRDefault="00E94B5F" w:rsidP="004B7E44"/>
    <w:sectPr w:rsidR="00E94B5F" w:rsidRPr="004B7E44" w:rsidSect="004B7E44">
      <w:headerReference w:type="default" r:id="rId17"/>
      <w:footerReference w:type="default" r:id="rId18"/>
      <w:footerReference w:type="first" r:id="rId19"/>
      <w:pgSz w:w="12240" w:h="15840"/>
      <w:pgMar w:top="720" w:right="1152" w:bottom="720" w:left="1152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E5E8F" w14:textId="77777777" w:rsidR="00F813E1" w:rsidRDefault="00F813E1" w:rsidP="004B7E44">
      <w:r>
        <w:separator/>
      </w:r>
    </w:p>
  </w:endnote>
  <w:endnote w:type="continuationSeparator" w:id="0">
    <w:p w14:paraId="0D4B2A6D" w14:textId="77777777" w:rsidR="00F813E1" w:rsidRDefault="00F813E1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din-next-lt-pro-condense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258"/>
    </w:tblGrid>
    <w:tr w:rsidR="004B7E44" w14:paraId="06F31EBC" w14:textId="77777777" w:rsidTr="004B7E44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000000" w:themeFill="text1"/>
          <w:vAlign w:val="center"/>
        </w:tcPr>
        <w:p w14:paraId="64F78696" w14:textId="77777777" w:rsidR="004B7E44" w:rsidRDefault="004B7E44" w:rsidP="004B7E44">
          <w:pPr>
            <w:pStyle w:val="Footer"/>
          </w:pPr>
          <w:r>
            <w:t>www.</w:t>
          </w:r>
          <w:r w:rsidR="00CC1CC2">
            <w:t>smartworkingrevolution.com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191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3E72C" w14:textId="77777777" w:rsidR="005A718F" w:rsidRDefault="005A718F" w:rsidP="004B7E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0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7AFF2" w14:textId="77777777" w:rsidR="00F813E1" w:rsidRDefault="00F813E1" w:rsidP="004B7E44">
      <w:r>
        <w:separator/>
      </w:r>
    </w:p>
  </w:footnote>
  <w:footnote w:type="continuationSeparator" w:id="0">
    <w:p w14:paraId="02A53EEB" w14:textId="77777777" w:rsidR="00F813E1" w:rsidRDefault="00F813E1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4B7E44" w14:paraId="1BE0E3A9" w14:textId="77777777" w:rsidTr="004B7E44">
      <w:trPr>
        <w:trHeight w:val="1318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14:paraId="3DCDD13D" w14:textId="77777777" w:rsidR="004B7E44" w:rsidRDefault="004B7E44" w:rsidP="004B7E44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1C36973D" wp14:editId="7554CD15">
                    <wp:extent cx="1352282" cy="592428"/>
                    <wp:effectExtent l="0" t="0" r="635" b="0"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52282" cy="5924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B4A7E8" w14:textId="77777777" w:rsidR="004B7E44" w:rsidRPr="004B7E44" w:rsidRDefault="004B7E44" w:rsidP="004B7E44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4B7E44"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4B7E44">
                                  <w:rPr>
                                    <w:b/>
                                  </w:rPr>
                                  <w:instrText xml:space="preserve"> PAGE  \* Arabic  \* MERGEFORMAT </w:instrText>
                                </w:r>
                                <w:r w:rsidRPr="004B7E44"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120E9">
                                  <w:rPr>
                                    <w:b/>
                                    <w:noProof/>
                                  </w:rPr>
                                  <w:t>2</w:t>
                                </w:r>
                                <w:r w:rsidRPr="004B7E44"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C36973D" id="Rectangle 11" o:spid="_x0000_s1030" style="width:106.5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" fillcolor="red [3204]" stroked="f" strokeweight="2pt">
                    <v:textbox>
                      <w:txbxContent>
                        <w:p w14:paraId="3CB4A7E8" w14:textId="77777777" w:rsidR="004B7E44" w:rsidRPr="004B7E44" w:rsidRDefault="004B7E44" w:rsidP="004B7E44">
                          <w:pPr>
                            <w:jc w:val="center"/>
                            <w:rPr>
                              <w:b/>
                            </w:rPr>
                          </w:pPr>
                          <w:r w:rsidRPr="004B7E44">
                            <w:rPr>
                              <w:b/>
                            </w:rPr>
                            <w:fldChar w:fldCharType="begin"/>
                          </w:r>
                          <w:r w:rsidRPr="004B7E44"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 w:rsidRPr="004B7E44">
                            <w:rPr>
                              <w:b/>
                            </w:rPr>
                            <w:fldChar w:fldCharType="separate"/>
                          </w:r>
                          <w:r w:rsidR="009120E9">
                            <w:rPr>
                              <w:b/>
                              <w:noProof/>
                            </w:rPr>
                            <w:t>2</w:t>
                          </w:r>
                          <w:r w:rsidRPr="004B7E4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6AA6"/>
    <w:multiLevelType w:val="hybridMultilevel"/>
    <w:tmpl w:val="585E7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B2"/>
    <w:rsid w:val="000D54EB"/>
    <w:rsid w:val="00116686"/>
    <w:rsid w:val="00162A72"/>
    <w:rsid w:val="00192E52"/>
    <w:rsid w:val="001F4C5A"/>
    <w:rsid w:val="002437CF"/>
    <w:rsid w:val="00293B83"/>
    <w:rsid w:val="002E22D9"/>
    <w:rsid w:val="003A316C"/>
    <w:rsid w:val="003A7A7D"/>
    <w:rsid w:val="003C483D"/>
    <w:rsid w:val="00401068"/>
    <w:rsid w:val="004338D2"/>
    <w:rsid w:val="004B7E44"/>
    <w:rsid w:val="004D5252"/>
    <w:rsid w:val="004D732E"/>
    <w:rsid w:val="004F2B86"/>
    <w:rsid w:val="005600D3"/>
    <w:rsid w:val="005726A2"/>
    <w:rsid w:val="005A718F"/>
    <w:rsid w:val="005E4C80"/>
    <w:rsid w:val="00627BDF"/>
    <w:rsid w:val="006704BB"/>
    <w:rsid w:val="006706BA"/>
    <w:rsid w:val="006A3CE7"/>
    <w:rsid w:val="006C26D0"/>
    <w:rsid w:val="006D0D8F"/>
    <w:rsid w:val="006E73C1"/>
    <w:rsid w:val="006F45F9"/>
    <w:rsid w:val="006F53E0"/>
    <w:rsid w:val="0072404A"/>
    <w:rsid w:val="007516CF"/>
    <w:rsid w:val="007B3BB6"/>
    <w:rsid w:val="007B4B72"/>
    <w:rsid w:val="00853D9B"/>
    <w:rsid w:val="008957B2"/>
    <w:rsid w:val="008B33BC"/>
    <w:rsid w:val="00910646"/>
    <w:rsid w:val="009120E9"/>
    <w:rsid w:val="00927736"/>
    <w:rsid w:val="00945900"/>
    <w:rsid w:val="0098371D"/>
    <w:rsid w:val="009B2534"/>
    <w:rsid w:val="009C396C"/>
    <w:rsid w:val="009E3939"/>
    <w:rsid w:val="00A67146"/>
    <w:rsid w:val="00A852D7"/>
    <w:rsid w:val="00A93230"/>
    <w:rsid w:val="00B25D03"/>
    <w:rsid w:val="00B572B4"/>
    <w:rsid w:val="00BC0DAD"/>
    <w:rsid w:val="00C61F1F"/>
    <w:rsid w:val="00CC1CC2"/>
    <w:rsid w:val="00CD3F02"/>
    <w:rsid w:val="00D119E1"/>
    <w:rsid w:val="00D373DE"/>
    <w:rsid w:val="00D41805"/>
    <w:rsid w:val="00DB26A7"/>
    <w:rsid w:val="00E25EF6"/>
    <w:rsid w:val="00E76CAD"/>
    <w:rsid w:val="00E85A52"/>
    <w:rsid w:val="00E94B5F"/>
    <w:rsid w:val="00EB782D"/>
    <w:rsid w:val="00EC7C58"/>
    <w:rsid w:val="00F813E1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DBED06"/>
  <w15:chartTrackingRefBased/>
  <w15:docId w15:val="{36570152-19A6-4209-99AD-9D0FFAAC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000000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000000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595959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957B2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7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2E52"/>
    <w:rPr>
      <w:color w:val="919191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A671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martworkingrevolution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deas@smartworkingrevolution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deas@smartworkingrevolutio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martworkingrevolution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mailto:ideas@smartworkingrevolution.com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g\AppData\Local\Packages\Microsoft.Office.Desktop_8wekyb3d8bbwe\LocalCache\Roaming\Microsoft\Templates\Business%20report%20(Professional%20design).dotx" TargetMode="External"/></Relationships>
</file>

<file path=word/theme/theme1.xml><?xml version="1.0" encoding="utf-8"?>
<a:theme xmlns:a="http://schemas.openxmlformats.org/drawingml/2006/main" name="Theme2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FF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474E84A19849B4F21AA97807165D" ma:contentTypeVersion="2" ma:contentTypeDescription="Create a new document." ma:contentTypeScope="" ma:versionID="55d0aadab1023ef9d66633a153b66523">
  <xsd:schema xmlns:xsd="http://www.w3.org/2001/XMLSchema" xmlns:xs="http://www.w3.org/2001/XMLSchema" xmlns:p="http://schemas.microsoft.com/office/2006/metadata/properties" xmlns:ns3="bab4beb5-482b-49fc-b0b2-d02c4b4f2f4e" targetNamespace="http://schemas.microsoft.com/office/2006/metadata/properties" ma:root="true" ma:fieldsID="aad8773335d0bd49f878e6a63a7d6012" ns3:_="">
    <xsd:import namespace="bab4beb5-482b-49fc-b0b2-d02c4b4f2f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4beb5-482b-49fc-b0b2-d02c4b4f2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B5DF6-27F1-458A-B561-AC1EC5E08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4beb5-482b-49fc-b0b2-d02c4b4f2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59A4B-0DB3-4DEF-A50B-39ACF7863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3A1A6-9404-4323-AC37-72308B48CEA4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ab4beb5-482b-49fc-b0b2-d02c4b4f2f4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(Professional design)</Template>
  <TotalTime>0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Ruth Gawthorpe</dc:creator>
  <cp:keywords/>
  <dc:description/>
  <cp:lastModifiedBy>Ruth Gawthorpe</cp:lastModifiedBy>
  <cp:revision>2</cp:revision>
  <cp:lastPrinted>2019-08-16T10:59:00Z</cp:lastPrinted>
  <dcterms:created xsi:type="dcterms:W3CDTF">2019-08-16T16:23:00Z</dcterms:created>
  <dcterms:modified xsi:type="dcterms:W3CDTF">2019-08-16T16:23:00Z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0x010100A2A1474E84A19849B4F21AA97807165D</vt:lpwstr>
  </property>
</Properties>
</file>